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  <w14:cntxtAlts w14:val="0"/>
        </w:rPr>
        <w:t>Information Videos about returning to school on September 7th</w:t>
      </w:r>
    </w:p>
    <w:p w:rsid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bookmarkStart w:id="0" w:name="_GoBack"/>
      <w:bookmarkEnd w:id="0"/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English - </w:t>
      </w:r>
      <w:hyperlink r:id="rId4" w:tgtFrame="_blank" w:history="1">
        <w:r w:rsidRPr="004D1E9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  <w14:cntxtAlts w14:val="0"/>
          </w:rPr>
          <w:t>https://www.youtube.com/watch?v=2_18eU7WTuw</w:t>
        </w:r>
      </w:hyperlink>
    </w:p>
    <w:tbl>
      <w:tblPr>
        <w:tblW w:w="88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215"/>
      </w:tblGrid>
      <w:tr w:rsidR="004D1E9C" w:rsidRPr="004D1E9C" w:rsidTr="004D1E9C">
        <w:trPr>
          <w:tblCellSpacing w:w="15" w:type="dxa"/>
        </w:trPr>
        <w:tc>
          <w:tcPr>
            <w:tcW w:w="0" w:type="auto"/>
            <w:hideMark/>
          </w:tcPr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4D1E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  <w14:cntxtAlts w14:val="0"/>
              </w:rPr>
              <w:drawing>
                <wp:inline distT="0" distB="0" distL="0" distR="0">
                  <wp:extent cx="2282190" cy="1717675"/>
                  <wp:effectExtent l="0" t="0" r="3810" b="0"/>
                  <wp:docPr id="3" name="Picture 3" descr="https://i.ytimg.com/vi/2_18eU7WTuw/hqdefault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00891" descr="https://i.ytimg.com/vi/2_18eU7WTuw/hqdefault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  <w14:cntxtAlts w14:val="0"/>
              </w:rPr>
            </w:pPr>
            <w:hyperlink r:id="rId6" w:tgtFrame="_blank" w:history="1">
              <w:r w:rsidRPr="004D1E9C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  <w14:cntxtAlts w14:val="0"/>
                </w:rPr>
                <w:t>Information about returning to school- language English</w:t>
              </w:r>
            </w:hyperlink>
          </w:p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  <w:t>Returning to school Sept 2020. Information for parents in English</w:t>
            </w:r>
          </w:p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  <w:t>www.youtube.com</w:t>
            </w:r>
          </w:p>
        </w:tc>
      </w:tr>
    </w:tbl>
    <w:p w:rsidR="004D1E9C" w:rsidRPr="004D1E9C" w:rsidRDefault="004D1E9C" w:rsidP="004D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Punjabi </w:t>
      </w:r>
      <w:hyperlink r:id="rId7" w:tgtFrame="_blank" w:history="1">
        <w:r w:rsidRPr="004D1E9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  <w14:cntxtAlts w14:val="0"/>
          </w:rPr>
          <w:t>https://www.youtube.com/watch?v=rm58y5hQbBs</w:t>
        </w:r>
      </w:hyperlink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 </w:t>
      </w:r>
    </w:p>
    <w:tbl>
      <w:tblPr>
        <w:tblW w:w="88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215"/>
      </w:tblGrid>
      <w:tr w:rsidR="004D1E9C" w:rsidRPr="004D1E9C" w:rsidTr="004D1E9C">
        <w:trPr>
          <w:tblCellSpacing w:w="15" w:type="dxa"/>
        </w:trPr>
        <w:tc>
          <w:tcPr>
            <w:tcW w:w="0" w:type="auto"/>
            <w:hideMark/>
          </w:tcPr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4D1E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  <w14:cntxtAlts w14:val="0"/>
              </w:rPr>
              <w:drawing>
                <wp:inline distT="0" distB="0" distL="0" distR="0">
                  <wp:extent cx="2282190" cy="1717675"/>
                  <wp:effectExtent l="0" t="0" r="3810" b="0"/>
                  <wp:docPr id="2" name="Picture 2" descr="https://i.ytimg.com/vi/rm58y5hQbBs/hqdefaul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23983" descr="https://i.ytimg.com/vi/rm58y5hQbBs/hqdefaul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  <w14:cntxtAlts w14:val="0"/>
              </w:rPr>
            </w:pPr>
            <w:hyperlink r:id="rId9" w:tgtFrame="_blank" w:history="1">
              <w:r w:rsidRPr="004D1E9C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  <w14:cntxtAlts w14:val="0"/>
                </w:rPr>
                <w:t>Information about returning to school- language Punjabi</w:t>
              </w:r>
            </w:hyperlink>
          </w:p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  <w:t>Returning to school Sept 2020. Information for parents in Punjabi</w:t>
            </w:r>
          </w:p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  <w:t>www.youtube.com</w:t>
            </w:r>
          </w:p>
        </w:tc>
      </w:tr>
    </w:tbl>
    <w:p w:rsidR="004D1E9C" w:rsidRPr="004D1E9C" w:rsidRDefault="004D1E9C" w:rsidP="004D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Bengali-  </w:t>
      </w:r>
      <w:hyperlink r:id="rId10" w:tgtFrame="_blank" w:history="1">
        <w:r w:rsidRPr="004D1E9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  <w14:cntxtAlts w14:val="0"/>
          </w:rPr>
          <w:t>https://www.youtube.com/watch?v=mxF2iXiFIVo</w:t>
        </w:r>
      </w:hyperlink>
    </w:p>
    <w:tbl>
      <w:tblPr>
        <w:tblW w:w="88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435"/>
        <w:gridCol w:w="5415"/>
      </w:tblGrid>
      <w:tr w:rsidR="004D1E9C" w:rsidRPr="004D1E9C" w:rsidTr="004D1E9C">
        <w:trPr>
          <w:tblCellSpacing w:w="15" w:type="dxa"/>
        </w:trPr>
        <w:tc>
          <w:tcPr>
            <w:tcW w:w="0" w:type="auto"/>
            <w:hideMark/>
          </w:tcPr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cntxtAlts w14:val="0"/>
              </w:rPr>
            </w:pPr>
            <w:r w:rsidRPr="004D1E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  <w14:cntxtAlts w14:val="0"/>
              </w:rPr>
              <w:drawing>
                <wp:inline distT="0" distB="0" distL="0" distR="0">
                  <wp:extent cx="1526540" cy="1144905"/>
                  <wp:effectExtent l="0" t="0" r="0" b="0"/>
                  <wp:docPr id="1" name="Picture 1" descr="https://i.ytimg.com/vi/mxF2iXiFIVo/hqdefault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36850" descr="https://i.ytimg.com/vi/mxF2iXiFIVo/hqdefault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hideMark/>
          </w:tcPr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  <w14:cntxtAlts w14:val="0"/>
              </w:rPr>
            </w:pPr>
            <w:hyperlink r:id="rId12" w:tgtFrame="_blank" w:history="1">
              <w:r w:rsidRPr="004D1E9C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  <w14:cntxtAlts w14:val="0"/>
                </w:rPr>
                <w:t>Information about returning to school - language Bengali - YouTube</w:t>
              </w:r>
            </w:hyperlink>
          </w:p>
          <w:p w:rsidR="004D1E9C" w:rsidRPr="004D1E9C" w:rsidRDefault="004D1E9C" w:rsidP="004D1E9C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  <w14:cntxtAlts w14:val="0"/>
              </w:rPr>
              <w:t>Returning to school Sept 2020. Information for parents in Bengali</w:t>
            </w:r>
          </w:p>
          <w:p w:rsidR="004D1E9C" w:rsidRPr="004D1E9C" w:rsidRDefault="004D1E9C" w:rsidP="004D1E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</w:pPr>
            <w:r w:rsidRPr="004D1E9C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  <w14:cntxtAlts w14:val="0"/>
              </w:rPr>
              <w:t>www.youtube.com</w:t>
            </w:r>
          </w:p>
        </w:tc>
      </w:tr>
    </w:tbl>
    <w:p w:rsidR="004D1E9C" w:rsidRPr="004D1E9C" w:rsidRDefault="004D1E9C" w:rsidP="004D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</w:p>
    <w:p w:rsid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Urdu/Mirpuri- </w:t>
      </w:r>
      <w:hyperlink r:id="rId13" w:tgtFrame="_blank" w:history="1">
        <w:r w:rsidRPr="004D1E9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  <w14:cntxtAlts w14:val="0"/>
          </w:rPr>
          <w:t>https://www.youtube.com/watch?v=aeHjP1XQEBA</w:t>
        </w:r>
      </w:hyperlink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 </w:t>
      </w: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</w:p>
    <w:p w:rsidR="004D1E9C" w:rsidRPr="004D1E9C" w:rsidRDefault="004D1E9C" w:rsidP="004D1E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</w:pPr>
      <w:r w:rsidRPr="004D1E9C">
        <w:rPr>
          <w:rFonts w:ascii="Calibri" w:eastAsia="Times New Roman" w:hAnsi="Calibri" w:cs="Calibri"/>
          <w:color w:val="000000"/>
          <w:sz w:val="24"/>
          <w:szCs w:val="24"/>
          <w:lang w:eastAsia="en-GB"/>
          <w14:cntxtAlts w14:val="0"/>
        </w:rPr>
        <w:t>Romanian - </w:t>
      </w:r>
      <w:hyperlink r:id="rId14" w:tgtFrame="_blank" w:history="1">
        <w:r w:rsidRPr="004D1E9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  <w14:cntxtAlts w14:val="0"/>
          </w:rPr>
          <w:t>https://www.youtube.com/watch?v=nEqUiuNx2GY</w:t>
        </w:r>
      </w:hyperlink>
    </w:p>
    <w:p w:rsidR="00C65333" w:rsidRDefault="00C65333"/>
    <w:sectPr w:rsidR="00C65333" w:rsidSect="004D1E9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C"/>
    <w:rsid w:val="004D1E9C"/>
    <w:rsid w:val="00BF47BE"/>
    <w:rsid w:val="00C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E014"/>
  <w15:chartTrackingRefBased/>
  <w15:docId w15:val="{4CB2AEB6-746C-47D6-A317-17C6A54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90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96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1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3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5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25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41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723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7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7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eHjP1XQE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58y5hQbBs" TargetMode="External"/><Relationship Id="rId12" Type="http://schemas.openxmlformats.org/officeDocument/2006/relationships/hyperlink" Target="https://www.youtube.com/watch?v=mxF2iXiFIV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18eU7WTuw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xF2iXiFIVo" TargetMode="External"/><Relationship Id="rId4" Type="http://schemas.openxmlformats.org/officeDocument/2006/relationships/hyperlink" Target="https://www.youtube.com/watch?v=2_18eU7WTuw" TargetMode="External"/><Relationship Id="rId9" Type="http://schemas.openxmlformats.org/officeDocument/2006/relationships/hyperlink" Target="https://www.youtube.com/watch?v=rm58y5hQbBs" TargetMode="External"/><Relationship Id="rId14" Type="http://schemas.openxmlformats.org/officeDocument/2006/relationships/hyperlink" Target="https://www.youtube.com/watch?v=nEqUiuNx2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81A6EF8B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S.Gibson</dc:creator>
  <cp:keywords/>
  <dc:description/>
  <cp:lastModifiedBy>S.Gibson</cp:lastModifiedBy>
  <cp:revision>1</cp:revision>
  <dcterms:created xsi:type="dcterms:W3CDTF">2020-09-03T11:19:00Z</dcterms:created>
  <dcterms:modified xsi:type="dcterms:W3CDTF">2020-09-03T11:41:00Z</dcterms:modified>
</cp:coreProperties>
</file>