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EE7" w:rsidRPr="00BC3754" w:rsidRDefault="00A95EE7" w:rsidP="00A95EE7">
      <w:pPr>
        <w:rPr>
          <w:rFonts w:ascii="SassoonCRInfantMedium" w:hAnsi="SassoonCRInfantMedium"/>
          <w:b/>
          <w:u w:val="single"/>
        </w:rPr>
      </w:pPr>
      <w:r w:rsidRPr="00BC3754">
        <w:rPr>
          <w:rFonts w:ascii="SassoonCRInfantMedium" w:hAnsi="SassoonCRInfantMedium"/>
          <w:b/>
          <w:u w:val="single"/>
        </w:rPr>
        <w:t xml:space="preserve">Nursery </w:t>
      </w:r>
      <w:r>
        <w:rPr>
          <w:rFonts w:ascii="SassoonCRInfantMedium" w:hAnsi="SassoonCRInfantMedium"/>
          <w:b/>
          <w:u w:val="single"/>
        </w:rPr>
        <w:t>Home Learning- Week Beginning 27</w:t>
      </w:r>
      <w:r w:rsidRPr="00BC3754">
        <w:rPr>
          <w:rFonts w:ascii="SassoonCRInfantMedium" w:hAnsi="SassoonCRInfantMedium"/>
          <w:b/>
          <w:u w:val="single"/>
        </w:rPr>
        <w:t>/4/2020</w:t>
      </w:r>
    </w:p>
    <w:p w:rsidR="00A95EE7" w:rsidRPr="00BC3754" w:rsidRDefault="00ED1C85" w:rsidP="00A95EE7">
      <w:pPr>
        <w:rPr>
          <w:rFonts w:ascii="SassoonCRInfantMedium" w:hAnsi="SassoonCRInfantMedium"/>
        </w:rPr>
      </w:pPr>
      <w:r>
        <w:rPr>
          <w:rFonts w:ascii="SassoonCRInfantMedium" w:hAnsi="SassoonCRInfantMedium"/>
        </w:rPr>
        <w:t>Thursday</w:t>
      </w:r>
    </w:p>
    <w:p w:rsidR="00A95EE7" w:rsidRDefault="00A95EE7" w:rsidP="00A95EE7">
      <w:pPr>
        <w:rPr>
          <w:rFonts w:ascii="SassoonCRInfantMedium" w:hAnsi="SassoonCRInfantMedium"/>
        </w:rPr>
      </w:pPr>
      <w:r w:rsidRPr="00BC3754">
        <w:rPr>
          <w:rFonts w:ascii="SassoonCRInfantMedium" w:hAnsi="SassoonCRInfantMedium"/>
        </w:rPr>
        <w:t xml:space="preserve">Hello children and your grown-ups, we hope you are all well and staying safe at home. Below are your Nursery home learning tasks for today, including a special mission at the end for you to have a go at, if you want to. </w:t>
      </w:r>
      <w:r w:rsidR="00AF6079">
        <w:rPr>
          <w:rFonts w:ascii="SassoonCRInfantMedium" w:hAnsi="SassoonCRInfantMedium"/>
        </w:rPr>
        <w:t>Don’t forget to check Twitter for helpful tips and ideas @</w:t>
      </w:r>
      <w:proofErr w:type="spellStart"/>
      <w:r w:rsidR="00AF6079">
        <w:rPr>
          <w:rFonts w:ascii="SassoonCRInfantMedium" w:hAnsi="SassoonCRInfantMedium"/>
        </w:rPr>
        <w:t>devnursery</w:t>
      </w:r>
      <w:proofErr w:type="spellEnd"/>
      <w:r w:rsidR="00AF6079">
        <w:rPr>
          <w:rFonts w:ascii="SassoonCRInfantMedium" w:hAnsi="SassoonCRInfantMedium"/>
        </w:rPr>
        <w:t>. Have another brilliant day!</w:t>
      </w:r>
    </w:p>
    <w:p w:rsidR="00365283" w:rsidRDefault="00365283" w:rsidP="00A95EE7">
      <w:pPr>
        <w:rPr>
          <w:rFonts w:ascii="SassoonCRInfantMedium" w:hAnsi="SassoonCRInfantMedium"/>
          <w:b/>
        </w:rPr>
      </w:pPr>
    </w:p>
    <w:p w:rsidR="00A95EE7" w:rsidRDefault="00A95EE7" w:rsidP="00A95EE7">
      <w:pPr>
        <w:rPr>
          <w:rFonts w:ascii="SassoonCRInfantMedium" w:hAnsi="SassoonCRInfantMedium"/>
          <w:b/>
        </w:rPr>
      </w:pPr>
      <w:r w:rsidRPr="00AF6079">
        <w:rPr>
          <w:rFonts w:ascii="SassoonCRInfantMedium" w:hAnsi="SassoonCRInfantMedium"/>
          <w:b/>
        </w:rPr>
        <w:t>Phonics</w:t>
      </w:r>
    </w:p>
    <w:p w:rsidR="00365283" w:rsidRDefault="00ED1C85" w:rsidP="00A95EE7">
      <w:pPr>
        <w:rPr>
          <w:rFonts w:ascii="SassoonCRInfantMedium" w:hAnsi="SassoonCRInfantMedium"/>
        </w:rPr>
      </w:pPr>
      <w:r>
        <w:rPr>
          <w:rFonts w:ascii="SassoonCRInfantMedium" w:hAnsi="SassoonCRInfantMedium"/>
        </w:rPr>
        <w:t>Today we would like you to have a go at playing I spy. You can play this in lots of different ways. You could do it with colours and shapes. You could do the classic “something beginning with” or you could even do it with sounds. Sound I spy works especially well with an animal picture, like the ones below and then you can have lots of fun making the animal sounds and matching them to the pictures.</w:t>
      </w:r>
    </w:p>
    <w:p w:rsidR="00ED1C85" w:rsidRDefault="00ED1C85" w:rsidP="00ED1C85">
      <w:pPr>
        <w:jc w:val="center"/>
        <w:rPr>
          <w:rFonts w:ascii="SassoonCRInfantMedium" w:hAnsi="SassoonCRInfantMedium"/>
          <w:sz w:val="20"/>
        </w:rPr>
      </w:pPr>
      <w:r>
        <w:rPr>
          <w:noProof/>
          <w:lang w:eastAsia="en-GB"/>
        </w:rPr>
        <w:drawing>
          <wp:inline distT="0" distB="0" distL="0" distR="0">
            <wp:extent cx="4429125" cy="2946532"/>
            <wp:effectExtent l="0" t="0" r="0" b="6350"/>
            <wp:docPr id="2" name="Picture 2" descr="Jungle Animals Clipart, Instant Download Vector Art By Lim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gle Animals Clipart, Instant Download Vector Art By Lime and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5282" cy="2957280"/>
                    </a:xfrm>
                    <a:prstGeom prst="rect">
                      <a:avLst/>
                    </a:prstGeom>
                    <a:noFill/>
                    <a:ln>
                      <a:noFill/>
                    </a:ln>
                  </pic:spPr>
                </pic:pic>
              </a:graphicData>
            </a:graphic>
          </wp:inline>
        </w:drawing>
      </w:r>
    </w:p>
    <w:p w:rsidR="00365283" w:rsidRPr="00ED1C85" w:rsidRDefault="00ED1C85" w:rsidP="00ED1C85">
      <w:pPr>
        <w:jc w:val="center"/>
        <w:rPr>
          <w:rFonts w:ascii="SassoonCRInfantMedium" w:hAnsi="SassoonCRInfantMedium"/>
          <w:sz w:val="20"/>
        </w:rPr>
      </w:pPr>
      <w:r>
        <w:rPr>
          <w:noProof/>
          <w:lang w:eastAsia="en-GB"/>
        </w:rPr>
        <w:drawing>
          <wp:inline distT="0" distB="0" distL="0" distR="0">
            <wp:extent cx="4130528" cy="2266950"/>
            <wp:effectExtent l="0" t="0" r="3810" b="0"/>
            <wp:docPr id="3" name="Picture 3" descr="Set Of Farm Animal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 Of Farm Animals Stock Illustration - Download Image Now - i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0488" cy="2277905"/>
                    </a:xfrm>
                    <a:prstGeom prst="rect">
                      <a:avLst/>
                    </a:prstGeom>
                    <a:noFill/>
                    <a:ln>
                      <a:noFill/>
                    </a:ln>
                  </pic:spPr>
                </pic:pic>
              </a:graphicData>
            </a:graphic>
          </wp:inline>
        </w:drawing>
      </w:r>
    </w:p>
    <w:p w:rsidR="00B659D6" w:rsidRDefault="00A95EE7" w:rsidP="00ED1C85">
      <w:pPr>
        <w:rPr>
          <w:rFonts w:ascii="SassoonCRInfantMedium" w:hAnsi="SassoonCRInfantMedium"/>
          <w:b/>
        </w:rPr>
      </w:pPr>
      <w:r w:rsidRPr="00AF6079">
        <w:rPr>
          <w:rFonts w:ascii="SassoonCRInfantMedium" w:hAnsi="SassoonCRInfantMedium"/>
          <w:b/>
        </w:rPr>
        <w:lastRenderedPageBreak/>
        <w:t>English</w:t>
      </w:r>
    </w:p>
    <w:p w:rsidR="00ED1C85" w:rsidRPr="00B659D6" w:rsidRDefault="00365283" w:rsidP="00ED1C85">
      <w:pPr>
        <w:rPr>
          <w:rFonts w:ascii="SassoonCRInfantMedium" w:hAnsi="SassoonCRInfantMedium"/>
          <w:b/>
        </w:rPr>
      </w:pPr>
      <w:r>
        <w:rPr>
          <w:rFonts w:ascii="SassoonCRInfantMedium" w:hAnsi="SassoonCRInfantMedium"/>
        </w:rPr>
        <w:t xml:space="preserve">Today </w:t>
      </w:r>
      <w:r w:rsidR="00ED1C85">
        <w:rPr>
          <w:rFonts w:ascii="SassoonCRInfantMedium" w:hAnsi="SassoonCRInfantMedium"/>
        </w:rPr>
        <w:t>we are going back to our story, Oliver’s Vegetables, y</w:t>
      </w:r>
      <w:r w:rsidR="00ED1C85" w:rsidRPr="00BC3754">
        <w:rPr>
          <w:rFonts w:ascii="SassoonCRInfantMedium" w:hAnsi="SassoonCRInfantMedium"/>
        </w:rPr>
        <w:t xml:space="preserve">ou can watch it on YouTube here: </w:t>
      </w:r>
      <w:hyperlink r:id="rId6" w:history="1">
        <w:r w:rsidR="00ED1C85">
          <w:rPr>
            <w:rStyle w:val="Hyperlink"/>
          </w:rPr>
          <w:t>https://www.youtube.com/watch?v=BTYoaJY7k-Q</w:t>
        </w:r>
      </w:hyperlink>
      <w:r w:rsidR="00ED1C85" w:rsidRPr="00BC3754">
        <w:rPr>
          <w:rFonts w:ascii="SassoonCRInfantMedium" w:hAnsi="SassoonCRInfantMedium"/>
        </w:rPr>
        <w:t xml:space="preserve"> </w:t>
      </w:r>
    </w:p>
    <w:p w:rsidR="00365283" w:rsidRDefault="00ED1C85" w:rsidP="00B659D6">
      <w:pPr>
        <w:jc w:val="center"/>
        <w:rPr>
          <w:noProof/>
          <w:lang w:eastAsia="en-GB"/>
        </w:rPr>
      </w:pPr>
      <w:r>
        <w:rPr>
          <w:noProof/>
          <w:lang w:eastAsia="en-GB"/>
        </w:rPr>
        <w:drawing>
          <wp:inline distT="0" distB="0" distL="0" distR="0" wp14:anchorId="1928BEC0" wp14:editId="4B2A8392">
            <wp:extent cx="4572000" cy="25706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83252" cy="2577000"/>
                    </a:xfrm>
                    <a:prstGeom prst="rect">
                      <a:avLst/>
                    </a:prstGeom>
                  </pic:spPr>
                </pic:pic>
              </a:graphicData>
            </a:graphic>
          </wp:inline>
        </w:drawing>
      </w:r>
    </w:p>
    <w:p w:rsidR="00B659D6" w:rsidRDefault="00ED1C85" w:rsidP="00A95EE7">
      <w:pPr>
        <w:rPr>
          <w:rFonts w:ascii="SassoonCRInfantMedium" w:hAnsi="SassoonCRInfantMedium"/>
        </w:rPr>
      </w:pPr>
      <w:r>
        <w:rPr>
          <w:rFonts w:ascii="SassoonCRInfantMedium" w:hAnsi="SassoonCRInfantMedium"/>
        </w:rPr>
        <w:t>Today we would like you to try and make a story map, which will help you to tell the story for yourself. The best way to do this is to start with a large s shape on a piece of paper then add small pictures for each part of the story as you follow the s shape. (Mrs Patton has given her example below)</w:t>
      </w:r>
    </w:p>
    <w:p w:rsidR="00B659D6" w:rsidRDefault="00ED1C85" w:rsidP="00A95EE7">
      <w:pPr>
        <w:rPr>
          <w:rFonts w:ascii="SassoonCRInfantMedium" w:hAnsi="SassoonCRInfantMedium"/>
        </w:rPr>
      </w:pPr>
      <w:r>
        <w:rPr>
          <w:rFonts w:ascii="SassoonCRInfantMedium" w:hAnsi="SassoonCRInfantMedium"/>
        </w:rPr>
        <w:t>When you have finished your story map, see if you can tell the story to a grown up or family member yourself.</w:t>
      </w:r>
    </w:p>
    <w:p w:rsidR="00ED1C85" w:rsidRDefault="00B659D6" w:rsidP="00B659D6">
      <w:pPr>
        <w:jc w:val="center"/>
        <w:rPr>
          <w:rFonts w:ascii="SassoonCRInfantMedium" w:hAnsi="SassoonCRInfantMedium"/>
        </w:rPr>
      </w:pPr>
      <w:r>
        <w:rPr>
          <w:noProof/>
          <w:lang w:eastAsia="en-GB"/>
        </w:rPr>
        <w:drawing>
          <wp:inline distT="0" distB="0" distL="0" distR="0" wp14:anchorId="41DF08CC" wp14:editId="24615D8B">
            <wp:extent cx="2552700" cy="3571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11" t="3843" r="31199" b="1872"/>
                    <a:stretch/>
                  </pic:blipFill>
                  <pic:spPr bwMode="auto">
                    <a:xfrm>
                      <a:off x="0" y="0"/>
                      <a:ext cx="2552700" cy="3571541"/>
                    </a:xfrm>
                    <a:prstGeom prst="rect">
                      <a:avLst/>
                    </a:prstGeom>
                    <a:ln>
                      <a:noFill/>
                    </a:ln>
                    <a:extLst>
                      <a:ext uri="{53640926-AAD7-44D8-BBD7-CCE9431645EC}">
                        <a14:shadowObscured xmlns:a14="http://schemas.microsoft.com/office/drawing/2010/main"/>
                      </a:ext>
                    </a:extLst>
                  </pic:spPr>
                </pic:pic>
              </a:graphicData>
            </a:graphic>
          </wp:inline>
        </w:drawing>
      </w:r>
    </w:p>
    <w:p w:rsidR="00ED1C85" w:rsidRDefault="00ED1C85" w:rsidP="00B659D6">
      <w:pPr>
        <w:jc w:val="center"/>
        <w:rPr>
          <w:rFonts w:ascii="SassoonCRInfantMedium" w:hAnsi="SassoonCRInfantMedium"/>
        </w:rPr>
      </w:pPr>
    </w:p>
    <w:p w:rsidR="00A95EE7" w:rsidRPr="00365283" w:rsidRDefault="00A95EE7" w:rsidP="00A95EE7">
      <w:pPr>
        <w:rPr>
          <w:rFonts w:ascii="SassoonCRInfantMedium" w:hAnsi="SassoonCRInfantMedium"/>
          <w:b/>
        </w:rPr>
      </w:pPr>
      <w:r w:rsidRPr="00365283">
        <w:rPr>
          <w:rFonts w:ascii="SassoonCRInfantMedium" w:hAnsi="SassoonCRInfantMedium"/>
          <w:b/>
        </w:rPr>
        <w:t>Maths</w:t>
      </w:r>
    </w:p>
    <w:p w:rsidR="00ED1C85" w:rsidRPr="00B659D6" w:rsidRDefault="00B659D6" w:rsidP="00ED1C85">
      <w:pPr>
        <w:rPr>
          <w:rFonts w:ascii="SassoonCRInfantMedium" w:hAnsi="SassoonCRInfantMedium"/>
        </w:rPr>
      </w:pPr>
      <w:r w:rsidRPr="00B659D6">
        <w:rPr>
          <w:rFonts w:ascii="SassoonCRInfantMedium" w:hAnsi="SassoonCRInfantMedium"/>
        </w:rPr>
        <w:t>Today we are going back to the number 3. You can start by listening to the number 3 song by number</w:t>
      </w:r>
      <w:r>
        <w:rPr>
          <w:rFonts w:ascii="SassoonCRInfantMedium" w:hAnsi="SassoonCRInfantMedium"/>
        </w:rPr>
        <w:t xml:space="preserve"> </w:t>
      </w:r>
      <w:r w:rsidRPr="00B659D6">
        <w:rPr>
          <w:rFonts w:ascii="SassoonCRInfantMedium" w:hAnsi="SassoonCRInfantMedium"/>
        </w:rPr>
        <w:t xml:space="preserve">blocks here: </w:t>
      </w:r>
      <w:hyperlink r:id="rId9" w:history="1">
        <w:r w:rsidR="00ED1C85" w:rsidRPr="00B659D6">
          <w:rPr>
            <w:rStyle w:val="Hyperlink"/>
            <w:rFonts w:ascii="SassoonCRInfantMedium" w:hAnsi="SassoonCRInfantMedium"/>
          </w:rPr>
          <w:t>https://www.bbc.co.uk/cbeebies/watch/numberblocks-the-three-song</w:t>
        </w:r>
      </w:hyperlink>
      <w:r w:rsidR="00ED1C85" w:rsidRPr="00B659D6">
        <w:rPr>
          <w:rFonts w:ascii="SassoonCRInfantMedium" w:hAnsi="SassoonCRInfantMedium"/>
        </w:rPr>
        <w:t xml:space="preserve"> </w:t>
      </w:r>
      <w:r w:rsidRPr="00B659D6">
        <w:rPr>
          <w:rFonts w:ascii="SassoonCRInfantMedium" w:hAnsi="SassoonCRInfantMedium"/>
        </w:rPr>
        <w:t xml:space="preserve">. Then we would like you to </w:t>
      </w:r>
      <w:r w:rsidR="00ED1C85" w:rsidRPr="00B659D6">
        <w:rPr>
          <w:rFonts w:ascii="SassoonCRInfantMedium" w:hAnsi="SassoonCRInfantMedium"/>
        </w:rPr>
        <w:t>practice counting to 3 using your body</w:t>
      </w:r>
      <w:r w:rsidRPr="00B659D6">
        <w:rPr>
          <w:rFonts w:ascii="SassoonCRInfantMedium" w:hAnsi="SassoonCRInfantMedium"/>
        </w:rPr>
        <w:t xml:space="preserve"> so you can do</w:t>
      </w:r>
      <w:r w:rsidR="00ED1C85" w:rsidRPr="00B659D6">
        <w:rPr>
          <w:rFonts w:ascii="SassoonCRInfantMedium" w:hAnsi="SassoonCRInfantMedium"/>
        </w:rPr>
        <w:t xml:space="preserve"> 3 claps</w:t>
      </w:r>
      <w:r w:rsidRPr="00B659D6">
        <w:rPr>
          <w:rFonts w:ascii="SassoonCRInfantMedium" w:hAnsi="SassoonCRInfantMedium"/>
        </w:rPr>
        <w:t>, 3 twirls, 3 jumps</w:t>
      </w:r>
      <w:r w:rsidR="00ED1C85" w:rsidRPr="00B659D6">
        <w:rPr>
          <w:rFonts w:ascii="SassoonCRInfantMedium" w:hAnsi="SassoonCRInfantMedium"/>
        </w:rPr>
        <w:t xml:space="preserve"> etc</w:t>
      </w:r>
      <w:r w:rsidRPr="00B659D6">
        <w:rPr>
          <w:rFonts w:ascii="SassoonCRInfantMedium" w:hAnsi="SassoonCRInfantMedium"/>
        </w:rPr>
        <w:t>. Remember to count each action as you do it and stop when you reach 3.</w:t>
      </w:r>
    </w:p>
    <w:p w:rsidR="00365283" w:rsidRDefault="00365283" w:rsidP="00A95EE7">
      <w:pPr>
        <w:rPr>
          <w:rFonts w:ascii="SassoonCRInfantMedium" w:hAnsi="SassoonCRInfantMedium"/>
        </w:rPr>
      </w:pPr>
    </w:p>
    <w:p w:rsidR="00A95EE7" w:rsidRPr="00365283" w:rsidRDefault="00A95EE7" w:rsidP="00A95EE7">
      <w:pPr>
        <w:rPr>
          <w:rFonts w:ascii="SassoonCRInfantMedium" w:hAnsi="SassoonCRInfantMedium"/>
          <w:b/>
        </w:rPr>
      </w:pPr>
      <w:r w:rsidRPr="00365283">
        <w:rPr>
          <w:rFonts w:ascii="SassoonCRInfantMedium" w:hAnsi="SassoonCRInfantMedium"/>
          <w:b/>
        </w:rPr>
        <w:t>Special Mission</w:t>
      </w:r>
    </w:p>
    <w:p w:rsidR="00ED1C85" w:rsidRDefault="00B659D6" w:rsidP="00ED1C85">
      <w:r>
        <w:rPr>
          <w:rFonts w:ascii="SassoonCRInfantMedium" w:hAnsi="SassoonCRInfantMedium"/>
        </w:rPr>
        <w:t>W</w:t>
      </w:r>
      <w:r w:rsidR="00ED1C85">
        <w:rPr>
          <w:rFonts w:ascii="SassoonCRInfantMedium" w:hAnsi="SassoonCRInfantMedium"/>
        </w:rPr>
        <w:t>ith the weather improving there’s lots more wildlife out and about, can you keep a lookout and record what you spot</w:t>
      </w:r>
      <w:r>
        <w:rPr>
          <w:rFonts w:ascii="SassoonCRInfantMedium" w:hAnsi="SassoonCRInfantMedium"/>
        </w:rPr>
        <w:t xml:space="preserve"> in your garden or out of your window, this could be </w:t>
      </w:r>
      <w:r w:rsidR="00ED1C85">
        <w:rPr>
          <w:rFonts w:ascii="SassoonCRInfantMedium" w:hAnsi="SassoonCRInfantMedium"/>
        </w:rPr>
        <w:t>bugs</w:t>
      </w:r>
      <w:r>
        <w:rPr>
          <w:rFonts w:ascii="SassoonCRInfantMedium" w:hAnsi="SassoonCRInfantMedium"/>
        </w:rPr>
        <w:t xml:space="preserve">, birds or maybe </w:t>
      </w:r>
      <w:r w:rsidRPr="00B659D6">
        <w:rPr>
          <w:rFonts w:ascii="SassoonCRInfantMedium" w:hAnsi="SassoonCRInfantMedium"/>
        </w:rPr>
        <w:t>even next door’s cat!</w:t>
      </w:r>
      <w:r w:rsidR="00ED1C85" w:rsidRPr="00B659D6">
        <w:rPr>
          <w:rFonts w:ascii="SassoonCRInfantMedium" w:hAnsi="SassoonCRInfantMedium"/>
        </w:rPr>
        <w:t xml:space="preserve"> If you see anything you don’t recognise</w:t>
      </w:r>
      <w:r w:rsidRPr="00B659D6">
        <w:rPr>
          <w:rFonts w:ascii="SassoonCRInfantMedium" w:hAnsi="SassoonCRInfantMedium"/>
        </w:rPr>
        <w:t xml:space="preserve"> you can</w:t>
      </w:r>
      <w:r w:rsidR="00ED1C85" w:rsidRPr="00B659D6">
        <w:rPr>
          <w:rFonts w:ascii="SassoonCRInfantMedium" w:hAnsi="SassoonCRInfantMedium"/>
        </w:rPr>
        <w:t xml:space="preserve"> use </w:t>
      </w:r>
      <w:hyperlink r:id="rId10" w:history="1">
        <w:r w:rsidR="00ED1C85" w:rsidRPr="00B659D6">
          <w:rPr>
            <w:rStyle w:val="Hyperlink"/>
            <w:rFonts w:ascii="SassoonCRInfantMedium" w:hAnsi="SassoonCRInfantMedium"/>
          </w:rPr>
          <w:t>https://www.wildlifetrusts.org/</w:t>
        </w:r>
      </w:hyperlink>
      <w:r w:rsidR="00ED1C85" w:rsidRPr="00B659D6">
        <w:rPr>
          <w:rFonts w:ascii="SassoonCRInfantMedium" w:hAnsi="SassoonCRInfantMedium"/>
        </w:rPr>
        <w:t xml:space="preserve"> to find out what it is and learn more about it in the wildlife section</w:t>
      </w:r>
      <w:r w:rsidRPr="00B659D6">
        <w:rPr>
          <w:rFonts w:ascii="SassoonCRInfantMedium" w:hAnsi="SassoonCRInfantMedium"/>
        </w:rPr>
        <w:t>. I</w:t>
      </w:r>
      <w:r w:rsidR="00ED1C85" w:rsidRPr="00B659D6">
        <w:rPr>
          <w:rFonts w:ascii="SassoonCRInfantMedium" w:hAnsi="SassoonCRInfantMedium"/>
        </w:rPr>
        <w:t xml:space="preserve">f you can’t see anything out the </w:t>
      </w:r>
      <w:proofErr w:type="gramStart"/>
      <w:r w:rsidR="00ED1C85" w:rsidRPr="00B659D6">
        <w:rPr>
          <w:rFonts w:ascii="SassoonCRInfantMedium" w:hAnsi="SassoonCRInfantMedium"/>
        </w:rPr>
        <w:t>window</w:t>
      </w:r>
      <w:proofErr w:type="gramEnd"/>
      <w:r w:rsidR="00ED1C85" w:rsidRPr="00B659D6">
        <w:rPr>
          <w:rFonts w:ascii="SassoonCRInfantMedium" w:hAnsi="SassoonCRInfantMedium"/>
        </w:rPr>
        <w:t xml:space="preserve"> try their webcams page to see some really fascinating wildlife up close and personal</w:t>
      </w:r>
      <w:r w:rsidRPr="00B659D6">
        <w:rPr>
          <w:rFonts w:ascii="SassoonCRInfantMedium" w:hAnsi="SassoonCRInfantMedium"/>
        </w:rPr>
        <w:t xml:space="preserve"> all over the UK</w:t>
      </w:r>
      <w:r w:rsidR="00ED1C85" w:rsidRPr="00B659D6">
        <w:rPr>
          <w:rFonts w:ascii="SassoonCRInfantMedium" w:hAnsi="SassoonCRInfantMedium"/>
        </w:rPr>
        <w:t>.</w:t>
      </w:r>
    </w:p>
    <w:p w:rsidR="00CF533E" w:rsidRPr="00BD3902" w:rsidRDefault="00F561C0">
      <w:r>
        <w:rPr>
          <w:noProof/>
          <w:lang w:eastAsia="en-GB"/>
        </w:rPr>
        <mc:AlternateContent>
          <mc:Choice Requires="wps">
            <w:drawing>
              <wp:anchor distT="45720" distB="45720" distL="114300" distR="114300" simplePos="0" relativeHeight="251661312" behindDoc="0" locked="0" layoutInCell="1" allowOverlap="1" wp14:anchorId="3A176408" wp14:editId="2E654985">
                <wp:simplePos x="0" y="0"/>
                <wp:positionH relativeFrom="column">
                  <wp:posOffset>4895850</wp:posOffset>
                </wp:positionH>
                <wp:positionV relativeFrom="paragraph">
                  <wp:posOffset>373118</wp:posOffset>
                </wp:positionV>
                <wp:extent cx="15240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w="9525">
                          <a:solidFill>
                            <a:srgbClr val="000000"/>
                          </a:solidFill>
                          <a:miter lim="800000"/>
                          <a:headEnd/>
                          <a:tailEnd/>
                        </a:ln>
                      </wps:spPr>
                      <wps:txbx>
                        <w:txbxContent>
                          <w:p w:rsidR="00F561C0" w:rsidRPr="00F561C0" w:rsidRDefault="00F561C0">
                            <w:pPr>
                              <w:rPr>
                                <w:rFonts w:ascii="SassoonCRInfantMedium" w:hAnsi="SassoonCRInfantMedium"/>
                              </w:rPr>
                            </w:pPr>
                            <w:r w:rsidRPr="00F561C0">
                              <w:rPr>
                                <w:rFonts w:ascii="SassoonCRInfantMedium" w:hAnsi="SassoonCRInfantMedium"/>
                              </w:rPr>
                              <w:t>For information about local wildlife and national webcams, 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76408" id="_x0000_t202" coordsize="21600,21600" o:spt="202" path="m,l,21600r21600,l21600,xe">
                <v:stroke joinstyle="miter"/>
                <v:path gradientshapeok="t" o:connecttype="rect"/>
              </v:shapetype>
              <v:shape id="Text Box 2" o:spid="_x0000_s1026" type="#_x0000_t202" style="position:absolute;margin-left:385.5pt;margin-top:29.4pt;width:120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">
                <v:textbox>
                  <w:txbxContent>
                    <w:p w:rsidR="00F561C0" w:rsidRPr="00F561C0" w:rsidRDefault="00F561C0">
                      <w:pPr>
                        <w:rPr>
                          <w:rFonts w:ascii="SassoonCRInfantMedium" w:hAnsi="SassoonCRInfantMedium"/>
                        </w:rPr>
                      </w:pPr>
                      <w:r w:rsidRPr="00F561C0">
                        <w:rPr>
                          <w:rFonts w:ascii="SassoonCRInfantMedium" w:hAnsi="SassoonCRInfantMedium"/>
                        </w:rPr>
                        <w:t>For information about local wildlife and national webcams, click here.</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3781425</wp:posOffset>
                </wp:positionH>
                <wp:positionV relativeFrom="paragraph">
                  <wp:posOffset>713739</wp:posOffset>
                </wp:positionV>
                <wp:extent cx="1323975" cy="828675"/>
                <wp:effectExtent l="0" t="0" r="123825" b="142875"/>
                <wp:wrapNone/>
                <wp:docPr id="6" name="Bent Arrow 6"/>
                <wp:cNvGraphicFramePr/>
                <a:graphic xmlns:a="http://schemas.openxmlformats.org/drawingml/2006/main">
                  <a:graphicData uri="http://schemas.microsoft.com/office/word/2010/wordprocessingShape">
                    <wps:wsp>
                      <wps:cNvSpPr/>
                      <wps:spPr>
                        <a:xfrm rot="13387829">
                          <a:off x="0" y="0"/>
                          <a:ext cx="1323975" cy="8286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028ED" id="Bent Arrow 6" o:spid="_x0000_s1026" style="position:absolute;margin-left:297.75pt;margin-top:56.2pt;width:104.25pt;height:65.25pt;rotation:-8969881fd;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323975,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" path="m,828675l,466130c,265902,162317,103585,362545,103585r754261,-1l1116806,r207169,207169l1116806,414338r,-103585l362545,310753v-85812,,-155377,69565,-155377,155377c207168,586978,207169,707827,207169,828675l,828675xe" fillcolor="#4f81bd [3204]" strokecolor="#243f60 [1604]" strokeweight="2pt">
                <v:path arrowok="t" o:connecttype="custom" o:connectlocs="0,828675;0,466130;362545,103585;1116806,103584;1116806,0;1323975,207169;1116806,414338;1116806,310753;362545,310753;207168,466130;207169,828675;0,828675" o:connectangles="0,0,0,0,0,0,0,0,0,0,0,0"/>
              </v:shape>
            </w:pict>
          </mc:Fallback>
        </mc:AlternateContent>
      </w:r>
      <w:r w:rsidR="00B659D6">
        <w:rPr>
          <w:noProof/>
          <w:lang w:eastAsia="en-GB"/>
        </w:rPr>
        <w:drawing>
          <wp:inline distT="0" distB="0" distL="0" distR="0" wp14:anchorId="4C043F3B" wp14:editId="5CE72152">
            <wp:extent cx="4692497"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7278" cy="2641113"/>
                    </a:xfrm>
                    <a:prstGeom prst="rect">
                      <a:avLst/>
                    </a:prstGeom>
                  </pic:spPr>
                </pic:pic>
              </a:graphicData>
            </a:graphic>
          </wp:inline>
        </w:drawing>
      </w:r>
      <w:bookmarkStart w:id="0" w:name="_GoBack"/>
      <w:bookmarkEnd w:id="0"/>
    </w:p>
    <w:sectPr w:rsidR="00CF533E" w:rsidRPr="00BD3902" w:rsidSect="00CF5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Medium">
    <w:panose1 w:val="020006030200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EE7"/>
    <w:rsid w:val="00091892"/>
    <w:rsid w:val="00217C80"/>
    <w:rsid w:val="002755BC"/>
    <w:rsid w:val="00365283"/>
    <w:rsid w:val="00A95EE7"/>
    <w:rsid w:val="00AF6079"/>
    <w:rsid w:val="00B659D6"/>
    <w:rsid w:val="00BD3902"/>
    <w:rsid w:val="00C73A95"/>
    <w:rsid w:val="00CF533E"/>
    <w:rsid w:val="00ED1C85"/>
    <w:rsid w:val="00F56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85B1"/>
  <w15:docId w15:val="{25136FEB-1600-44E8-86ED-A15D0897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E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892"/>
    <w:rPr>
      <w:rFonts w:ascii="Tahoma" w:hAnsi="Tahoma" w:cs="Tahoma"/>
      <w:sz w:val="16"/>
      <w:szCs w:val="16"/>
    </w:rPr>
  </w:style>
  <w:style w:type="character" w:styleId="Hyperlink">
    <w:name w:val="Hyperlink"/>
    <w:basedOn w:val="DefaultParagraphFont"/>
    <w:uiPriority w:val="99"/>
    <w:semiHidden/>
    <w:unhideWhenUsed/>
    <w:rsid w:val="003652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www.youtube.com/watch?v=BTYoaJY7k-Q"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customXml" Target="../customXml/item2.xml"/><Relationship Id="rId10" Type="http://schemas.openxmlformats.org/officeDocument/2006/relationships/hyperlink" Target="https://www.wildlifetrusts.org/" TargetMode="External"/><Relationship Id="rId4" Type="http://schemas.openxmlformats.org/officeDocument/2006/relationships/image" Target="media/image1.png"/><Relationship Id="rId9" Type="http://schemas.openxmlformats.org/officeDocument/2006/relationships/hyperlink" Target="https://www.bbc.co.uk/cbeebies/watch/numberblocks-the-three-song"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9" ma:contentTypeDescription="Create a new document." ma:contentTypeScope="" ma:versionID="4459abfd8e25a876a12c554e9b72d98b">
  <xsd:schema xmlns:xsd="http://www.w3.org/2001/XMLSchema" xmlns:xs="http://www.w3.org/2001/XMLSchema" xmlns:p="http://schemas.microsoft.com/office/2006/metadata/properties" xmlns:ns2="35331ba1-bb34-4a45-b269-5405ae87a816" targetNamespace="http://schemas.microsoft.com/office/2006/metadata/properties" ma:root="true" ma:fieldsID="f2febd1c935a9526322e854b6128cff0" ns2:_="">
    <xsd:import namespace="35331ba1-bb34-4a45-b269-5405ae87a8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92F2CE-5255-4795-B791-9B8193D78867}"/>
</file>

<file path=customXml/itemProps2.xml><?xml version="1.0" encoding="utf-8"?>
<ds:datastoreItem xmlns:ds="http://schemas.openxmlformats.org/officeDocument/2006/customXml" ds:itemID="{96D42F18-327C-4D11-B9A1-17910E9BC84C}"/>
</file>

<file path=customXml/itemProps3.xml><?xml version="1.0" encoding="utf-8"?>
<ds:datastoreItem xmlns:ds="http://schemas.openxmlformats.org/officeDocument/2006/customXml" ds:itemID="{87153BC5-C3A1-415C-B514-0CD8AE038D19}"/>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dc:creator>
  <cp:lastModifiedBy>DEVstaff</cp:lastModifiedBy>
  <cp:revision>2</cp:revision>
  <dcterms:created xsi:type="dcterms:W3CDTF">2020-04-23T13:15:00Z</dcterms:created>
  <dcterms:modified xsi:type="dcterms:W3CDTF">2020-04-23T13:15:00Z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